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5DF" w:rsidRPr="005445DF" w:rsidRDefault="005445DF" w:rsidP="005445DF">
      <w:pPr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9900CC"/>
          <w:sz w:val="33"/>
          <w:szCs w:val="33"/>
          <w:lang w:eastAsia="ru-RU"/>
        </w:rPr>
      </w:pPr>
      <w:r w:rsidRPr="005445DF">
        <w:rPr>
          <w:rFonts w:ascii="Times New Roman" w:eastAsia="Times New Roman" w:hAnsi="Times New Roman" w:cs="Times New Roman"/>
          <w:b/>
          <w:bCs/>
          <w:color w:val="9900CC"/>
          <w:sz w:val="33"/>
          <w:szCs w:val="33"/>
          <w:lang w:eastAsia="ru-RU"/>
        </w:rPr>
        <w:t>Влияние музыки на психику ребенка</w:t>
      </w:r>
    </w:p>
    <w:p w:rsidR="005445DF" w:rsidRPr="005445DF" w:rsidRDefault="005445DF" w:rsidP="005445DF">
      <w:pPr>
        <w:spacing w:after="0" w:line="240" w:lineRule="auto"/>
        <w:rPr>
          <w:rFonts w:ascii="Arial" w:eastAsia="Times New Roman" w:hAnsi="Arial" w:cs="Arial"/>
          <w:color w:val="343932"/>
          <w:sz w:val="18"/>
          <w:szCs w:val="18"/>
          <w:lang w:eastAsia="ru-RU"/>
        </w:rPr>
      </w:pPr>
      <w:r w:rsidRPr="005445DF">
        <w:rPr>
          <w:rFonts w:ascii="Arial" w:eastAsia="Times New Roman" w:hAnsi="Arial" w:cs="Arial"/>
          <w:color w:val="343932"/>
          <w:sz w:val="18"/>
          <w:szCs w:val="18"/>
          <w:lang w:eastAsia="ru-RU"/>
        </w:rPr>
        <w:t>  </w:t>
      </w:r>
    </w:p>
    <w:p w:rsidR="005445DF" w:rsidRPr="005445DF" w:rsidRDefault="005445DF" w:rsidP="005445DF">
      <w:pPr>
        <w:spacing w:after="0" w:line="240" w:lineRule="auto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r w:rsidRPr="005445DF"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 xml:space="preserve">Музыка обладает сильным психологическим воздействием на человека. </w:t>
      </w:r>
      <w:proofErr w:type="gramStart"/>
      <w:r w:rsidRPr="005445DF"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>Она влияет на состояние нервной системы (успокаивает, расслабляет или, наоборот, будоражит, возбуждает), вызывает различные эмоциональные состояния (от умиротворенности), покоя и гармонии до беспокойства, подавленности или агрессии).</w:t>
      </w:r>
      <w:proofErr w:type="gramEnd"/>
    </w:p>
    <w:p w:rsidR="005445DF" w:rsidRPr="005445DF" w:rsidRDefault="005445DF" w:rsidP="005445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r w:rsidRPr="005445DF"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>В связи с этим важно обратить внимание на то, какую музыку слушаете вы и ваши дети.</w:t>
      </w:r>
    </w:p>
    <w:p w:rsidR="005445DF" w:rsidRPr="005445DF" w:rsidRDefault="005445DF" w:rsidP="005445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proofErr w:type="gramStart"/>
      <w:r w:rsidRPr="005445DF"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>Возбуждающая, громка музыка, выражающая агрессивный настрой, лишает человека (и взрослого, и ребенка) состояния уравновешенности, спокойствия, а при определенных условиях (например, на рок-концертах) побуждает к разрушительным действиям.</w:t>
      </w:r>
      <w:proofErr w:type="gramEnd"/>
      <w:r w:rsidRPr="005445DF"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 xml:space="preserve"> Особенно противопоказана такая музыка гипервозбудимым</w:t>
      </w:r>
      <w:bookmarkStart w:id="0" w:name="_GoBack"/>
      <w:bookmarkEnd w:id="0"/>
      <w:r w:rsidRPr="005445DF"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>, расторможенным детям со слабым контролем, т.к. она усиливает проявления отрицательных свойств в поведении ребенка.</w:t>
      </w:r>
    </w:p>
    <w:p w:rsidR="005445DF" w:rsidRPr="005445DF" w:rsidRDefault="005445DF" w:rsidP="005445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r w:rsidRPr="005445DF"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>Спокойная музыка, вызывающая ощущения радости, покоя, любви, способна гармонизировать эмоциональное состояние как большого, так и маленького слушателя, а также развивать концентрацию внимания.</w:t>
      </w:r>
    </w:p>
    <w:p w:rsidR="005445DF" w:rsidRPr="005445DF" w:rsidRDefault="005445DF" w:rsidP="005445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r w:rsidRPr="005445DF"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>Музыку можно использовать перед сном, чтобы помочь с трудом засыпающему ребенку успокоиться и расслабиться. Когда ребенок ляжет в постель, включите спокойную, тихую, мелодичную, мягкую музыку и попросите его закрыть глаза и представить себя в лесу, на берегу моря, в саду или в любом другом месте, которое вызывает у него положительные эмоции. Обратите внимание ребенка на то, как расслабляется и отдыхает каждая часть его тела.</w:t>
      </w:r>
    </w:p>
    <w:p w:rsidR="005445DF" w:rsidRPr="005445DF" w:rsidRDefault="005445DF" w:rsidP="005445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r w:rsidRPr="005445DF"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 xml:space="preserve">Еще с древних времен люди заметили, что человеческий голос и звук вообще обладают сильным воздействием. Так, звук восточного духового инструмента </w:t>
      </w:r>
      <w:proofErr w:type="spellStart"/>
      <w:r w:rsidRPr="005445DF"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>панги</w:t>
      </w:r>
      <w:proofErr w:type="spellEnd"/>
      <w:r w:rsidRPr="005445DF"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 xml:space="preserve"> вводит змею в состояние, подобное гипнозу. Вибрации человеческого голоса в одном случае имеют лечебное действие (что издавна использовалось народными целителями), а в другом – причиняют человеку вред.</w:t>
      </w:r>
    </w:p>
    <w:p w:rsidR="005445DF" w:rsidRPr="005445DF" w:rsidRDefault="005445DF" w:rsidP="005445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</w:pPr>
      <w:r w:rsidRPr="005445DF"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 xml:space="preserve">Речь человека является сильнейшим фактором воздействия, как на окружающих, так и на самого говорящего. Наше внутреннее состояние, наши мысли, отношение к миру проявляются в содержании речи и в ее интонационной окраске. </w:t>
      </w:r>
      <w:proofErr w:type="gramStart"/>
      <w:r w:rsidRPr="005445DF"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>А то, что мы говорим и как это произносим, в свою очередь откладывает отпечаток на психологическом состоянии слушающего, влияет на наши отношения с ним.</w:t>
      </w:r>
      <w:proofErr w:type="gramEnd"/>
      <w:r w:rsidRPr="005445DF">
        <w:rPr>
          <w:rFonts w:ascii="Times New Roman" w:eastAsia="Times New Roman" w:hAnsi="Times New Roman" w:cs="Times New Roman"/>
          <w:color w:val="343932"/>
          <w:sz w:val="28"/>
          <w:szCs w:val="28"/>
          <w:lang w:eastAsia="ru-RU"/>
        </w:rPr>
        <w:t xml:space="preserve"> Например, грубый, резкий голос взрослого может вызвать у ребенка сильный испуг и состояние оцепенения. Постоянно раздраженный, недовольный голос говорящего порождает у слушателя ощущение, что его не любят и не принимают как личность. А отказ в чем-либо, произнесенный спокойным, мягким, сочувствующим голосом помогает ребенку легче примириться с неудовлетворенностью его желания.</w:t>
      </w:r>
    </w:p>
    <w:sectPr w:rsidR="005445DF" w:rsidRPr="005445DF" w:rsidSect="005445DF">
      <w:pgSz w:w="11907" w:h="16839" w:code="9"/>
      <w:pgMar w:top="1134" w:right="1134" w:bottom="1134" w:left="1134" w:header="0" w:footer="708" w:gutter="0"/>
      <w:pgBorders w:offsetFrom="page">
        <w:top w:val="musicNotes" w:sz="16" w:space="24" w:color="7030A0"/>
        <w:left w:val="musicNotes" w:sz="16" w:space="24" w:color="7030A0"/>
        <w:bottom w:val="musicNotes" w:sz="16" w:space="24" w:color="7030A0"/>
        <w:right w:val="musicNotes" w:sz="16" w:space="24" w:color="7030A0"/>
      </w:pgBorders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32B"/>
    <w:rsid w:val="003342F8"/>
    <w:rsid w:val="005445DF"/>
    <w:rsid w:val="005E4C9C"/>
    <w:rsid w:val="0068532B"/>
    <w:rsid w:val="00E5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5B"/>
  </w:style>
  <w:style w:type="paragraph" w:styleId="2">
    <w:name w:val="heading 2"/>
    <w:basedOn w:val="a"/>
    <w:link w:val="20"/>
    <w:uiPriority w:val="9"/>
    <w:qFormat/>
    <w:rsid w:val="005445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25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445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5445DF"/>
  </w:style>
  <w:style w:type="character" w:customStyle="1" w:styleId="apple-converted-space">
    <w:name w:val="apple-converted-space"/>
    <w:basedOn w:val="a0"/>
    <w:rsid w:val="005445DF"/>
  </w:style>
  <w:style w:type="paragraph" w:styleId="a4">
    <w:name w:val="Normal (Web)"/>
    <w:basedOn w:val="a"/>
    <w:uiPriority w:val="99"/>
    <w:semiHidden/>
    <w:unhideWhenUsed/>
    <w:rsid w:val="00544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5B"/>
  </w:style>
  <w:style w:type="paragraph" w:styleId="2">
    <w:name w:val="heading 2"/>
    <w:basedOn w:val="a"/>
    <w:link w:val="20"/>
    <w:uiPriority w:val="9"/>
    <w:qFormat/>
    <w:rsid w:val="005445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25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445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5445DF"/>
  </w:style>
  <w:style w:type="character" w:customStyle="1" w:styleId="apple-converted-space">
    <w:name w:val="apple-converted-space"/>
    <w:basedOn w:val="a0"/>
    <w:rsid w:val="005445DF"/>
  </w:style>
  <w:style w:type="paragraph" w:styleId="a4">
    <w:name w:val="Normal (Web)"/>
    <w:basedOn w:val="a"/>
    <w:uiPriority w:val="99"/>
    <w:semiHidden/>
    <w:unhideWhenUsed/>
    <w:rsid w:val="00544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Воздушный поток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Воздушный поток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оздушный поток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shade val="90000"/>
                <a:satMod val="160000"/>
                <a:lumMod val="100000"/>
              </a:schemeClr>
            </a:gs>
            <a:gs pos="60000">
              <a:schemeClr val="phClr">
                <a:tint val="95000"/>
                <a:shade val="100000"/>
                <a:satMod val="130000"/>
                <a:lumMod val="130000"/>
              </a:schemeClr>
            </a:gs>
            <a:gs pos="100000">
              <a:schemeClr val="phClr">
                <a:tint val="97000"/>
                <a:shade val="100000"/>
                <a:hueMod val="100000"/>
                <a:satMod val="140000"/>
                <a:lumMod val="80000"/>
              </a:schemeClr>
            </a:gs>
          </a:gsLst>
          <a:path path="circle">
            <a:fillToRect l="20000" t="10000" r="20000" b="60000"/>
          </a:path>
        </a:gradFill>
        <a:gradFill rotWithShape="1">
          <a:gsLst>
            <a:gs pos="0">
              <a:schemeClr val="phClr">
                <a:tint val="94000"/>
                <a:satMod val="160000"/>
                <a:lumMod val="160000"/>
              </a:schemeClr>
            </a:gs>
            <a:gs pos="42000">
              <a:schemeClr val="phClr">
                <a:tint val="94000"/>
                <a:shade val="94000"/>
                <a:satMod val="160000"/>
                <a:lumMod val="130000"/>
              </a:schemeClr>
            </a:gs>
            <a:gs pos="100000">
              <a:schemeClr val="phClr">
                <a:tint val="97000"/>
                <a:shade val="94000"/>
                <a:satMod val="180000"/>
                <a:lumMod val="84000"/>
              </a:schemeClr>
            </a:gs>
          </a:gsLst>
          <a:path path="circle">
            <a:fillToRect l="24000" t="44000" r="24000" b="12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2014-12-16T08:37:00Z</dcterms:created>
  <dcterms:modified xsi:type="dcterms:W3CDTF">2014-12-16T08:43:00Z</dcterms:modified>
</cp:coreProperties>
</file>