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267" w:rsidRDefault="002F6267" w:rsidP="002F6267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center"/>
        <w:rPr>
          <w:b/>
          <w:color w:val="000000"/>
          <w:sz w:val="32"/>
          <w:szCs w:val="32"/>
        </w:rPr>
      </w:pPr>
    </w:p>
    <w:p w:rsidR="002F6267" w:rsidRDefault="002F6267" w:rsidP="002F626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32"/>
          <w:szCs w:val="32"/>
        </w:rPr>
      </w:pPr>
    </w:p>
    <w:p w:rsidR="002F6267" w:rsidRDefault="002F6267" w:rsidP="002F626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Песенки – </w:t>
      </w:r>
      <w:proofErr w:type="spellStart"/>
      <w:r>
        <w:rPr>
          <w:b/>
          <w:color w:val="000000"/>
          <w:sz w:val="32"/>
          <w:szCs w:val="32"/>
        </w:rPr>
        <w:t>распевки</w:t>
      </w:r>
      <w:proofErr w:type="spellEnd"/>
      <w:r>
        <w:rPr>
          <w:b/>
          <w:color w:val="000000"/>
          <w:sz w:val="32"/>
          <w:szCs w:val="32"/>
        </w:rPr>
        <w:t xml:space="preserve"> по теме «Любимые игрушки»</w:t>
      </w:r>
    </w:p>
    <w:p w:rsidR="002F6267" w:rsidRDefault="002F6267" w:rsidP="002F6267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для старшего дошкольного возраста</w:t>
      </w:r>
    </w:p>
    <w:p w:rsidR="002F6267" w:rsidRDefault="002F6267" w:rsidP="002F6267">
      <w:pPr>
        <w:pStyle w:val="a3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b/>
          <w:i/>
          <w:color w:val="000000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Для успешного разучивания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использую игровой приём с </w:t>
      </w:r>
      <w:bookmarkStart w:id="1" w:name="_Hlk64016573"/>
      <w:r>
        <w:rPr>
          <w:rFonts w:ascii="Times New Roman" w:hAnsi="Times New Roman" w:cs="Times New Roman"/>
          <w:sz w:val="28"/>
          <w:szCs w:val="28"/>
        </w:rPr>
        <w:t>внедрением электронных средств обучения</w:t>
      </w:r>
      <w:bookmarkEnd w:id="1"/>
      <w:r>
        <w:rPr>
          <w:rFonts w:ascii="Times New Roman" w:hAnsi="Times New Roman" w:cs="Times New Roman"/>
          <w:sz w:val="28"/>
          <w:szCs w:val="28"/>
        </w:rPr>
        <w:t>. Данный приём помогает не только развивать голосовой аппарат воспитанника, но и систематизирует представления о различных динамических оттенках</w:t>
      </w:r>
      <w:r w:rsidRPr="002F6267">
        <w:rPr>
          <w:rFonts w:ascii="Times New Roman" w:hAnsi="Times New Roman" w:cs="Times New Roman"/>
          <w:sz w:val="28"/>
          <w:szCs w:val="28"/>
        </w:rPr>
        <w:t xml:space="preserve"> (громко, тихо).</w:t>
      </w: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6E5FDC" wp14:editId="6E605CB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654030"/>
            <wp:effectExtent l="0" t="0" r="9525" b="0"/>
            <wp:wrapThrough wrapText="bothSides">
              <wp:wrapPolygon edited="0">
                <wp:start x="0" y="0"/>
                <wp:lineTo x="0" y="21551"/>
                <wp:lineTo x="21573" y="21551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йчик_-самолёт_-миш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3CDFFAE" wp14:editId="20D69346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14590" cy="10626725"/>
            <wp:effectExtent l="0" t="0" r="0" b="3175"/>
            <wp:wrapThrough wrapText="bothSides">
              <wp:wrapPolygon edited="0">
                <wp:start x="0" y="0"/>
                <wp:lineTo x="0" y="21568"/>
                <wp:lineTo x="21520" y="21568"/>
                <wp:lineTo x="2152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бики-робот-кукол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2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4A" w:rsidRPr="002F6267" w:rsidRDefault="002F6267" w:rsidP="002F626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24750" cy="10640695"/>
            <wp:effectExtent l="0" t="0" r="0" b="8255"/>
            <wp:wrapThrough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шадка-мячик-парово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D4A" w:rsidRPr="002F6267" w:rsidSect="002F6267">
      <w:pgSz w:w="11906" w:h="16838"/>
      <w:pgMar w:top="170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6CD"/>
    <w:rsid w:val="002F6267"/>
    <w:rsid w:val="004476CD"/>
    <w:rsid w:val="004C3D4A"/>
    <w:rsid w:val="00F0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7CEC8"/>
  <w15:chartTrackingRefBased/>
  <w15:docId w15:val="{D73A7AAE-34F5-4881-AB4F-12A8A3F87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26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6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F62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B0E56-1210-41F3-845A-0C83BD7B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</Words>
  <Characters>329</Characters>
  <Application>Microsoft Office Word</Application>
  <DocSecurity>0</DocSecurity>
  <Lines>2</Lines>
  <Paragraphs>1</Paragraphs>
  <ScaleCrop>false</ScaleCrop>
  <Company>SPecialiST RePack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3</cp:revision>
  <dcterms:created xsi:type="dcterms:W3CDTF">2021-03-07T14:57:00Z</dcterms:created>
  <dcterms:modified xsi:type="dcterms:W3CDTF">2021-05-11T20:24:00Z</dcterms:modified>
</cp:coreProperties>
</file>